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E" w:rsidRDefault="00E70C8E" w:rsidP="00E70C8E">
      <w:pPr>
        <w:rPr>
          <w:b/>
        </w:rPr>
      </w:pPr>
      <w:r>
        <w:rPr>
          <w:b/>
        </w:rPr>
        <w:t>A CLEAR MIDNIGHT</w:t>
      </w:r>
    </w:p>
    <w:p w:rsidR="00E70C8E" w:rsidRPr="00E70C8E" w:rsidRDefault="00E70C8E" w:rsidP="00E70C8E">
      <w:pPr>
        <w:rPr>
          <w:b/>
        </w:rPr>
      </w:pPr>
      <w:r>
        <w:rPr>
          <w:b/>
        </w:rPr>
        <w:t>By Walt Whitman (1819-1892)</w:t>
      </w:r>
      <w:bookmarkStart w:id="0" w:name="_GoBack"/>
      <w:bookmarkEnd w:id="0"/>
    </w:p>
    <w:p w:rsidR="00E70C8E" w:rsidRDefault="00E70C8E" w:rsidP="00E70C8E"/>
    <w:p w:rsidR="00E70C8E" w:rsidRDefault="00E70C8E" w:rsidP="00E70C8E">
      <w:r>
        <w:t>This is thy hour, O Soul, thy free flight into the wordless,</w:t>
      </w:r>
    </w:p>
    <w:p w:rsidR="00E70C8E" w:rsidRDefault="00E70C8E" w:rsidP="00E70C8E">
      <w:r>
        <w:t>Away from books, away from art, the day erased, the lesson done,</w:t>
      </w:r>
    </w:p>
    <w:p w:rsidR="00E70C8E" w:rsidRDefault="00E70C8E" w:rsidP="00E70C8E">
      <w:r>
        <w:t>Thee fully forth emerging, silent, gazing, pondering the themes thou lovest best,</w:t>
      </w:r>
    </w:p>
    <w:p w:rsidR="00D45F29" w:rsidRDefault="00E70C8E" w:rsidP="00E70C8E">
      <w:proofErr w:type="gramStart"/>
      <w:r>
        <w:t>Night, sleep, death, and the stars.</w:t>
      </w:r>
      <w:proofErr w:type="gramEnd"/>
    </w:p>
    <w:sectPr w:rsidR="00D4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8E"/>
    <w:rsid w:val="00D45F29"/>
    <w:rsid w:val="00E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2012-11-19T01:57:00Z</dcterms:created>
  <dcterms:modified xsi:type="dcterms:W3CDTF">2012-11-19T02:01:00Z</dcterms:modified>
</cp:coreProperties>
</file>